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BE" w:rsidRDefault="00430BBE" w:rsidP="00430BBE">
      <w:pPr>
        <w:ind w:firstLineChars="400" w:firstLine="1205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成都市实验外国语学校雅安校区（小学部）</w:t>
      </w:r>
    </w:p>
    <w:p w:rsidR="00430BBE" w:rsidRPr="00430BBE" w:rsidRDefault="00430BBE" w:rsidP="00430BBE">
      <w:pPr>
        <w:ind w:firstLineChars="600" w:firstLine="1807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3783BB8A" wp14:editId="53BE6237">
            <wp:extent cx="2881223" cy="1524791"/>
            <wp:effectExtent l="0" t="0" r="0" b="0"/>
            <wp:docPr id="2" name="图片 2" descr="D:\学校工作\雅安办学文档\雨城实验中学建设项目-透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学校工作\雅安办学文档\雨城实验中学建设项目-透视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02" cy="152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0"/>
          <w:szCs w:val="30"/>
        </w:rPr>
        <w:t xml:space="preserve"> </w:t>
      </w:r>
    </w:p>
    <w:p w:rsidR="007F7461" w:rsidRPr="00E06B3B" w:rsidRDefault="00BB3F58" w:rsidP="00BB3F5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学校简介：</w:t>
      </w:r>
    </w:p>
    <w:p w:rsidR="00D86F65" w:rsidRDefault="00D86F65" w:rsidP="00D86F65">
      <w:pPr>
        <w:ind w:firstLine="420"/>
        <w:rPr>
          <w:szCs w:val="21"/>
        </w:rPr>
      </w:pPr>
      <w:r>
        <w:rPr>
          <w:rFonts w:hint="eastAsia"/>
        </w:rPr>
        <w:t>雅安市成实外是由雅安市政府引进，雨城区教育局提供硬件设施，成实外教育集团承办的一所</w:t>
      </w:r>
      <w:r>
        <w:rPr>
          <w:rFonts w:hint="eastAsia"/>
        </w:rPr>
        <w:t>K12</w:t>
      </w:r>
      <w:r>
        <w:rPr>
          <w:rFonts w:hint="eastAsia"/>
        </w:rPr>
        <w:t>的学校。</w:t>
      </w:r>
      <w:r w:rsidRPr="00EF75E3">
        <w:t>雅安雨城区成实外学校（小学部）位于雅安市雨城区草坝镇，占地</w:t>
      </w:r>
      <w:r w:rsidRPr="00EF75E3">
        <w:t>50</w:t>
      </w:r>
      <w:r w:rsidRPr="00EF75E3">
        <w:t>亩，计划招生</w:t>
      </w:r>
      <w:r w:rsidRPr="00EF75E3">
        <w:t>1100</w:t>
      </w:r>
      <w:r w:rsidRPr="00EF75E3">
        <w:t>人，是成实外教育集团旗下的一所高品质住宿制管理小学。管理团队及骨干教师由成外附小、实外附小本部精锐力量组成，新聘教师均来自各大名校或经本部实战跟岗严格选拔的优秀毕业生。学校与成都市实验外国语学校附属小学一脉相承，办学理念、办学思想、办学模式一致。</w:t>
      </w:r>
    </w:p>
    <w:p w:rsidR="00D86F65" w:rsidRDefault="00D86F65" w:rsidP="00D86F65">
      <w:pPr>
        <w:ind w:firstLine="420"/>
      </w:pPr>
      <w:r w:rsidRPr="00F843D4">
        <w:t>学校依托生态雅安，办生态教育。立足传统文化教育，打造和雅特色课程。培养气雅善思，爱劳健体，尚美创新，内心有力量，具有社会情怀的幸福公民。</w:t>
      </w:r>
      <w:r w:rsidRPr="002D3F87">
        <w:t>学校与雅安雨城区成实外学校中学部唇齿相依，互为补充，共享教育资源和教育环境，优秀学子将直升入中学部。</w:t>
      </w:r>
    </w:p>
    <w:p w:rsidR="00BB3F58" w:rsidRPr="00BB3F58" w:rsidRDefault="00BB3F58" w:rsidP="00D86F65">
      <w:pPr>
        <w:ind w:firstLine="420"/>
        <w:rPr>
          <w:b/>
          <w:bCs/>
        </w:rPr>
      </w:pPr>
      <w:r w:rsidRPr="00BB3F58">
        <w:rPr>
          <w:rFonts w:hint="eastAsia"/>
          <w:b/>
          <w:bCs/>
        </w:rPr>
        <w:t>学校特色：</w:t>
      </w:r>
    </w:p>
    <w:p w:rsidR="007F7461" w:rsidRDefault="007F7461" w:rsidP="007F7461">
      <w:pPr>
        <w:ind w:firstLine="420"/>
      </w:pPr>
      <w:r>
        <w:rPr>
          <w:rFonts w:hint="eastAsia"/>
        </w:rPr>
        <w:t>立足和雅文化：关系为基；关注需要；尊重差异；长善救施</w:t>
      </w:r>
    </w:p>
    <w:p w:rsidR="007F7461" w:rsidRDefault="007F7461" w:rsidP="007F7461">
      <w:pPr>
        <w:ind w:firstLine="420"/>
      </w:pPr>
      <w:r>
        <w:rPr>
          <w:rFonts w:hint="eastAsia"/>
        </w:rPr>
        <w:t>立足和雅课堂：国学经典；全科阅读；思维体操；英语小班</w:t>
      </w:r>
    </w:p>
    <w:p w:rsidR="006B45CB" w:rsidRDefault="006B45CB" w:rsidP="00C05C05">
      <w:pPr>
        <w:ind w:leftChars="200" w:left="420"/>
      </w:pPr>
      <w:r>
        <w:rPr>
          <w:rFonts w:hint="eastAsia"/>
        </w:rPr>
        <w:t>立足和雅课程</w:t>
      </w:r>
      <w:r w:rsidR="00C05C05">
        <w:rPr>
          <w:rFonts w:hint="eastAsia"/>
        </w:rPr>
        <w:t>：言行外修生命内需，</w:t>
      </w:r>
      <w:r>
        <w:rPr>
          <w:rFonts w:hint="eastAsia"/>
        </w:rPr>
        <w:t>发展探索职业体验</w:t>
      </w:r>
    </w:p>
    <w:p w:rsidR="006B45CB" w:rsidRDefault="007F7461" w:rsidP="006B45CB">
      <w:pPr>
        <w:ind w:leftChars="200" w:left="420" w:firstLineChars="700" w:firstLine="1470"/>
      </w:pPr>
      <w:r>
        <w:rPr>
          <w:rFonts w:hint="eastAsia"/>
        </w:rPr>
        <w:t>护佑安全运动健康，</w:t>
      </w:r>
      <w:r w:rsidR="006B45CB">
        <w:rPr>
          <w:rFonts w:hint="eastAsia"/>
        </w:rPr>
        <w:t>融合创新国际视野</w:t>
      </w:r>
    </w:p>
    <w:p w:rsidR="006B45CB" w:rsidRDefault="007F7461" w:rsidP="006B45CB">
      <w:pPr>
        <w:ind w:leftChars="200" w:left="420" w:firstLineChars="700" w:firstLine="1470"/>
      </w:pPr>
      <w:r>
        <w:rPr>
          <w:rFonts w:hint="eastAsia"/>
        </w:rPr>
        <w:t>传统国学国外经典，</w:t>
      </w:r>
      <w:r w:rsidR="006B45CB">
        <w:rPr>
          <w:rFonts w:hint="eastAsia"/>
        </w:rPr>
        <w:t>匠心匠师独特创意</w:t>
      </w:r>
    </w:p>
    <w:p w:rsidR="006B45CB" w:rsidRDefault="007F7461" w:rsidP="006B45CB">
      <w:pPr>
        <w:ind w:leftChars="200" w:left="420" w:firstLineChars="700" w:firstLine="1470"/>
      </w:pPr>
      <w:r>
        <w:rPr>
          <w:rFonts w:hint="eastAsia"/>
        </w:rPr>
        <w:t>生活劳动求真善美</w:t>
      </w:r>
      <w:r w:rsidR="00665485">
        <w:rPr>
          <w:rFonts w:hint="eastAsia"/>
        </w:rPr>
        <w:t>，</w:t>
      </w:r>
      <w:r w:rsidR="006B45CB">
        <w:rPr>
          <w:rFonts w:hint="eastAsia"/>
        </w:rPr>
        <w:t>体验换位家校共育</w:t>
      </w:r>
    </w:p>
    <w:p w:rsidR="00C05C05" w:rsidRDefault="007F7461" w:rsidP="006B45CB">
      <w:pPr>
        <w:ind w:leftChars="200" w:left="420" w:firstLineChars="700" w:firstLine="1470"/>
      </w:pPr>
      <w:r>
        <w:rPr>
          <w:rFonts w:hint="eastAsia"/>
        </w:rPr>
        <w:t>家长教师成长互助，</w:t>
      </w:r>
      <w:r w:rsidR="006B45CB">
        <w:rPr>
          <w:rFonts w:hint="eastAsia"/>
        </w:rPr>
        <w:t>共竞求进合学互助</w:t>
      </w:r>
    </w:p>
    <w:p w:rsidR="007F7461" w:rsidRDefault="007F7461" w:rsidP="00C05C05">
      <w:pPr>
        <w:ind w:leftChars="200" w:left="420" w:firstLineChars="700" w:firstLine="1470"/>
      </w:pPr>
      <w:r>
        <w:rPr>
          <w:rFonts w:hint="eastAsia"/>
        </w:rPr>
        <w:t>校风雅正环境育人，树立理想践行理想。</w:t>
      </w:r>
    </w:p>
    <w:p w:rsidR="00BB3F58" w:rsidRPr="00BB3F58" w:rsidRDefault="00BB3F58" w:rsidP="00BB3F58">
      <w:pPr>
        <w:rPr>
          <w:b/>
          <w:bCs/>
        </w:rPr>
      </w:pPr>
      <w:r>
        <w:rPr>
          <w:rFonts w:hint="eastAsia"/>
        </w:rPr>
        <w:t xml:space="preserve">    </w:t>
      </w:r>
      <w:r w:rsidRPr="00BB3F58">
        <w:rPr>
          <w:rFonts w:hint="eastAsia"/>
          <w:b/>
          <w:bCs/>
        </w:rPr>
        <w:t>教师福利：</w:t>
      </w:r>
    </w:p>
    <w:p w:rsidR="007F7461" w:rsidRDefault="007F7461" w:rsidP="007F746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、按国家规定购买五险一金</w:t>
      </w:r>
    </w:p>
    <w:p w:rsidR="007F7461" w:rsidRDefault="007F7461" w:rsidP="009D765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、学校提供宽敞舒适的教师公寓，工作日供应工作餐</w:t>
      </w:r>
    </w:p>
    <w:p w:rsidR="007F7461" w:rsidRDefault="007F7461" w:rsidP="007F746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、学校教师子女就读集团学校享受优惠政策</w:t>
      </w:r>
    </w:p>
    <w:p w:rsidR="007F7461" w:rsidRDefault="007F7461" w:rsidP="005E631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、教师职称评定、评优评先与其他学校享受同等待遇</w:t>
      </w:r>
    </w:p>
    <w:p w:rsidR="007F7461" w:rsidRDefault="007F7461" w:rsidP="005E631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、集团定期举行内部培训，学校组织参加省市国家级培训出国游学参加国际交流等</w:t>
      </w:r>
    </w:p>
    <w:p w:rsidR="007F7461" w:rsidRDefault="007F7461" w:rsidP="007F7461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、教师薪资面议</w:t>
      </w:r>
    </w:p>
    <w:p w:rsidR="0078587A" w:rsidRPr="00BB3F58" w:rsidRDefault="009D7655" w:rsidP="0058208F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岗位需求</w:t>
      </w:r>
      <w:r w:rsidR="00574A67" w:rsidRPr="00BB3F58">
        <w:rPr>
          <w:rFonts w:hint="eastAsia"/>
          <w:b/>
          <w:bCs/>
        </w:rPr>
        <w:t>：</w:t>
      </w:r>
    </w:p>
    <w:p w:rsidR="003641F8" w:rsidRDefault="0078587A" w:rsidP="0058208F">
      <w:pPr>
        <w:ind w:firstLineChars="1200" w:firstLine="2520"/>
      </w:pPr>
      <w:r>
        <w:rPr>
          <w:noProof/>
        </w:rPr>
        <w:lastRenderedPageBreak/>
        <w:drawing>
          <wp:inline distT="0" distB="0" distL="0" distR="0" wp14:anchorId="6BA0EE6A" wp14:editId="17E74C46">
            <wp:extent cx="2005642" cy="2838090"/>
            <wp:effectExtent l="0" t="0" r="0" b="635"/>
            <wp:docPr id="1" name="图片 1" descr="C:\Users\Pinex\AppData\Local\Temp\WeChat Files\a87b95fd2e4063fa35f6ede82533a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ex\AppData\Local\Temp\WeChat Files\a87b95fd2e4063fa35f6ede82533aa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46" cy="28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58" w:rsidRDefault="00BB3F58"/>
    <w:p w:rsidR="00C80F84" w:rsidRDefault="00C80F84">
      <w:r>
        <w:rPr>
          <w:rFonts w:hint="eastAsia"/>
        </w:rPr>
        <w:t xml:space="preserve">     </w:t>
      </w:r>
      <w:r w:rsidR="00873FB0" w:rsidRPr="00384863">
        <w:rPr>
          <w:rFonts w:hint="eastAsia"/>
          <w:b/>
          <w:bCs/>
        </w:rPr>
        <w:t>实习生待遇</w:t>
      </w:r>
      <w:r w:rsidR="00873FB0">
        <w:rPr>
          <w:rFonts w:hint="eastAsia"/>
        </w:rPr>
        <w:t>：</w:t>
      </w:r>
      <w:r w:rsidR="00466B8C">
        <w:rPr>
          <w:rFonts w:hint="eastAsia"/>
        </w:rPr>
        <w:t>在学校食宿</w:t>
      </w:r>
      <w:r w:rsidR="00201C07">
        <w:rPr>
          <w:rFonts w:hint="eastAsia"/>
        </w:rPr>
        <w:t>免费</w:t>
      </w:r>
      <w:r w:rsidR="00180199">
        <w:rPr>
          <w:rFonts w:hint="eastAsia"/>
        </w:rPr>
        <w:t>，交通费自理。</w:t>
      </w:r>
    </w:p>
    <w:p w:rsidR="00D03A0D" w:rsidRDefault="00D03A0D" w:rsidP="00EE1F73">
      <w:pPr>
        <w:ind w:left="1680" w:hangingChars="800" w:hanging="1680"/>
      </w:pPr>
      <w:r>
        <w:rPr>
          <w:rFonts w:hint="eastAsia"/>
        </w:rPr>
        <w:t xml:space="preserve">     </w:t>
      </w:r>
      <w:r w:rsidRPr="00384863">
        <w:rPr>
          <w:rFonts w:hint="eastAsia"/>
          <w:b/>
          <w:bCs/>
        </w:rPr>
        <w:t>实习生纪律</w:t>
      </w:r>
      <w:r>
        <w:rPr>
          <w:rFonts w:hint="eastAsia"/>
        </w:rPr>
        <w:t>：</w:t>
      </w:r>
      <w:r w:rsidR="00F13238">
        <w:rPr>
          <w:rFonts w:hint="eastAsia"/>
        </w:rPr>
        <w:t>严格</w:t>
      </w:r>
      <w:r w:rsidR="00431FB5">
        <w:rPr>
          <w:rFonts w:hint="eastAsia"/>
        </w:rPr>
        <w:t>遵守学校</w:t>
      </w:r>
      <w:r w:rsidR="00F13238">
        <w:rPr>
          <w:rFonts w:hint="eastAsia"/>
        </w:rPr>
        <w:t>健康管理制度，</w:t>
      </w:r>
      <w:r w:rsidR="00A701FB">
        <w:rPr>
          <w:rFonts w:hint="eastAsia"/>
        </w:rPr>
        <w:t>在实习之前必须得在县级或者以上医院进行</w:t>
      </w:r>
      <w:r w:rsidR="008A4A05">
        <w:rPr>
          <w:rFonts w:hint="eastAsia"/>
        </w:rPr>
        <w:t>入职</w:t>
      </w:r>
      <w:r w:rsidR="00A701FB">
        <w:rPr>
          <w:rFonts w:hint="eastAsia"/>
        </w:rPr>
        <w:t>常规体检，确保没有肝脏</w:t>
      </w:r>
      <w:r w:rsidR="008A4A05">
        <w:rPr>
          <w:rFonts w:hint="eastAsia"/>
        </w:rPr>
        <w:t>、</w:t>
      </w:r>
      <w:r w:rsidR="00A701FB">
        <w:rPr>
          <w:rFonts w:hint="eastAsia"/>
        </w:rPr>
        <w:t>肺部疾病等等。</w:t>
      </w:r>
      <w:r w:rsidR="008A4A05">
        <w:rPr>
          <w:rFonts w:hint="eastAsia"/>
        </w:rPr>
        <w:t>同时，</w:t>
      </w:r>
      <w:r w:rsidR="00F13238">
        <w:rPr>
          <w:rFonts w:hint="eastAsia"/>
        </w:rPr>
        <w:t>严格遵守学校</w:t>
      </w:r>
      <w:r w:rsidR="004D6C8F">
        <w:rPr>
          <w:rFonts w:hint="eastAsia"/>
        </w:rPr>
        <w:t>教育教学管理</w:t>
      </w:r>
      <w:r w:rsidR="00F13238">
        <w:rPr>
          <w:rFonts w:hint="eastAsia"/>
        </w:rPr>
        <w:t>制度。</w:t>
      </w:r>
    </w:p>
    <w:p w:rsidR="00966E24" w:rsidRDefault="00966E24" w:rsidP="00EE1F73">
      <w:pPr>
        <w:ind w:left="1680" w:hangingChars="800" w:hanging="1680"/>
      </w:pPr>
      <w:r>
        <w:rPr>
          <w:rFonts w:hint="eastAsia"/>
        </w:rPr>
        <w:t xml:space="preserve">    </w:t>
      </w:r>
      <w:r w:rsidR="00201C07">
        <w:rPr>
          <w:rFonts w:hint="eastAsia"/>
        </w:rPr>
        <w:t xml:space="preserve"> </w:t>
      </w:r>
      <w:r w:rsidR="00A701FB" w:rsidRPr="00384863">
        <w:rPr>
          <w:rFonts w:hint="eastAsia"/>
          <w:b/>
          <w:bCs/>
        </w:rPr>
        <w:t>实习生导师制</w:t>
      </w:r>
      <w:r w:rsidR="00A701FB">
        <w:rPr>
          <w:rFonts w:hint="eastAsia"/>
        </w:rPr>
        <w:t>：每一位</w:t>
      </w:r>
      <w:r w:rsidR="00EE1F73">
        <w:rPr>
          <w:rFonts w:hint="eastAsia"/>
        </w:rPr>
        <w:t>实习生都有一名导师，学习导师教学技能，同时跟导师学习如何</w:t>
      </w:r>
      <w:r w:rsidR="00661A90">
        <w:rPr>
          <w:rFonts w:hint="eastAsia"/>
        </w:rPr>
        <w:t>做人，如何处理临时</w:t>
      </w:r>
      <w:r w:rsidR="00154D97">
        <w:rPr>
          <w:rFonts w:hint="eastAsia"/>
        </w:rPr>
        <w:t>班级</w:t>
      </w:r>
      <w:r w:rsidR="00661A90">
        <w:rPr>
          <w:rFonts w:hint="eastAsia"/>
        </w:rPr>
        <w:t>事件。</w:t>
      </w:r>
      <w:r w:rsidR="00F04954">
        <w:rPr>
          <w:rFonts w:hint="eastAsia"/>
        </w:rPr>
        <w:t>跟着导师学习“实习生基本规则</w:t>
      </w:r>
      <w:r w:rsidR="00F04954">
        <w:rPr>
          <w:rFonts w:hint="eastAsia"/>
        </w:rPr>
        <w:t>40</w:t>
      </w:r>
      <w:r w:rsidR="00F04954">
        <w:rPr>
          <w:rFonts w:hint="eastAsia"/>
        </w:rPr>
        <w:t>条，严格要求自己。</w:t>
      </w:r>
      <w:r w:rsidR="00EE1F73">
        <w:rPr>
          <w:rFonts w:hint="eastAsia"/>
        </w:rPr>
        <w:t xml:space="preserve">   </w:t>
      </w:r>
    </w:p>
    <w:p w:rsidR="00C87B69" w:rsidRDefault="00C87B69" w:rsidP="00511EDF">
      <w:pPr>
        <w:ind w:left="1687" w:hangingChars="800" w:hanging="1687"/>
        <w:rPr>
          <w:b/>
          <w:bCs/>
        </w:rPr>
      </w:pPr>
      <w:r>
        <w:rPr>
          <w:rFonts w:hint="eastAsia"/>
          <w:b/>
          <w:bCs/>
        </w:rPr>
        <w:t xml:space="preserve">     </w:t>
      </w:r>
    </w:p>
    <w:p w:rsidR="00511EDF" w:rsidRPr="00511EDF" w:rsidRDefault="00511EDF" w:rsidP="00511EDF">
      <w:pPr>
        <w:ind w:left="1687" w:hangingChars="800" w:hanging="1687"/>
        <w:rPr>
          <w:b/>
          <w:bCs/>
        </w:rPr>
      </w:pPr>
      <w:r>
        <w:rPr>
          <w:rFonts w:hint="eastAsia"/>
          <w:b/>
          <w:bCs/>
        </w:rPr>
        <w:t xml:space="preserve">     </w:t>
      </w:r>
      <w:r w:rsidRPr="00511EDF">
        <w:rPr>
          <w:rFonts w:hint="eastAsia"/>
          <w:b/>
          <w:bCs/>
        </w:rPr>
        <w:t>学校地址</w:t>
      </w:r>
      <w:r w:rsidRPr="00511EDF">
        <w:rPr>
          <w:rFonts w:hint="eastAsia"/>
          <w:b/>
          <w:bCs/>
        </w:rPr>
        <w:t>:</w:t>
      </w:r>
      <w:r>
        <w:rPr>
          <w:rFonts w:hint="eastAsia"/>
          <w:b/>
          <w:bCs/>
        </w:rPr>
        <w:t xml:space="preserve">  </w:t>
      </w:r>
      <w:r w:rsidRPr="00511EDF">
        <w:rPr>
          <w:rFonts w:hint="eastAsia"/>
        </w:rPr>
        <w:t>雅安市雨城区草坝镇文教新城（距雅乐高速出口</w:t>
      </w:r>
      <w:r w:rsidRPr="00511EDF">
        <w:rPr>
          <w:rFonts w:hint="eastAsia"/>
        </w:rPr>
        <w:t>500</w:t>
      </w:r>
      <w:r w:rsidRPr="00511EDF">
        <w:rPr>
          <w:rFonts w:hint="eastAsia"/>
        </w:rPr>
        <w:t>米）</w:t>
      </w:r>
    </w:p>
    <w:p w:rsidR="00511EDF" w:rsidRPr="00511EDF" w:rsidRDefault="00511EDF" w:rsidP="00511EDF">
      <w:pPr>
        <w:ind w:left="1687" w:hangingChars="800" w:hanging="1687"/>
        <w:rPr>
          <w:b/>
          <w:bCs/>
        </w:rPr>
      </w:pPr>
      <w:r>
        <w:rPr>
          <w:rFonts w:hint="eastAsia"/>
          <w:b/>
          <w:bCs/>
        </w:rPr>
        <w:t xml:space="preserve">    </w:t>
      </w:r>
      <w:r w:rsidRPr="00511ED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联系方式：</w:t>
      </w:r>
      <w:r w:rsidRPr="00511EDF">
        <w:rPr>
          <w:rFonts w:hint="eastAsia"/>
        </w:rPr>
        <w:t>咨询电话：</w:t>
      </w:r>
      <w:r w:rsidRPr="00511EDF">
        <w:rPr>
          <w:rFonts w:hint="eastAsia"/>
        </w:rPr>
        <w:t>18383505777    15756302219     0835-3587772</w:t>
      </w:r>
    </w:p>
    <w:p w:rsidR="00511EDF" w:rsidRPr="00511EDF" w:rsidRDefault="00511EDF" w:rsidP="00511EDF">
      <w:pPr>
        <w:ind w:left="1687" w:hangingChars="800" w:hanging="1687"/>
      </w:pPr>
      <w:r w:rsidRPr="00511EDF"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 xml:space="preserve">        </w:t>
      </w:r>
      <w:r w:rsidRPr="00511EDF">
        <w:rPr>
          <w:rFonts w:hint="eastAsia"/>
        </w:rPr>
        <w:t>请应聘老师将个人简历发至</w:t>
      </w:r>
      <w:r w:rsidRPr="00511EDF">
        <w:rPr>
          <w:rFonts w:hint="eastAsia"/>
        </w:rPr>
        <w:t>QQ</w:t>
      </w:r>
      <w:r w:rsidRPr="00511EDF">
        <w:rPr>
          <w:rFonts w:hint="eastAsia"/>
        </w:rPr>
        <w:t>邮：</w:t>
      </w:r>
      <w:r w:rsidRPr="00511EDF">
        <w:rPr>
          <w:rFonts w:hint="eastAsia"/>
        </w:rPr>
        <w:t>2938692590@qq.com</w:t>
      </w:r>
    </w:p>
    <w:p w:rsidR="00C87B69" w:rsidRDefault="00511EDF" w:rsidP="00511EDF">
      <w:pPr>
        <w:ind w:left="1687" w:hangingChars="800" w:hanging="1687"/>
      </w:pPr>
      <w:r w:rsidRPr="00511EDF"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 xml:space="preserve">        </w:t>
      </w:r>
      <w:r w:rsidRPr="00511EDF">
        <w:rPr>
          <w:rFonts w:hint="eastAsia"/>
        </w:rPr>
        <w:t>更多信息请扫码关注我校微信公众号</w:t>
      </w:r>
    </w:p>
    <w:p w:rsidR="00511EDF" w:rsidRDefault="00511EDF" w:rsidP="00511EDF">
      <w:pPr>
        <w:ind w:left="1680" w:hangingChars="800" w:hanging="1680"/>
      </w:pPr>
      <w:r>
        <w:rPr>
          <w:rFonts w:hint="eastAsia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582947" cy="1582947"/>
            <wp:effectExtent l="0" t="0" r="0" b="0"/>
            <wp:docPr id="3" name="图片 3" descr="C:\Users\Pinex\AppData\Local\Temp\WeChat Files\60865515166351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ex\AppData\Local\Temp\WeChat Files\608655151663515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71" cy="158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DF" w:rsidRPr="00511EDF" w:rsidRDefault="00511EDF" w:rsidP="00511EDF">
      <w:pPr>
        <w:ind w:left="1680" w:hangingChars="800" w:hanging="1680"/>
      </w:pPr>
      <w:r>
        <w:rPr>
          <w:rFonts w:hint="eastAsia"/>
        </w:rPr>
        <w:t xml:space="preserve">   </w:t>
      </w:r>
    </w:p>
    <w:sectPr w:rsidR="00511EDF" w:rsidRPr="00511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65"/>
    <w:rsid w:val="001076C3"/>
    <w:rsid w:val="00154D97"/>
    <w:rsid w:val="00166DE2"/>
    <w:rsid w:val="00180199"/>
    <w:rsid w:val="00201C07"/>
    <w:rsid w:val="003641F8"/>
    <w:rsid w:val="00384863"/>
    <w:rsid w:val="00430BBE"/>
    <w:rsid w:val="00431FB5"/>
    <w:rsid w:val="00466B8C"/>
    <w:rsid w:val="004C42FB"/>
    <w:rsid w:val="004D6C8F"/>
    <w:rsid w:val="00511EDF"/>
    <w:rsid w:val="00574A67"/>
    <w:rsid w:val="0058208F"/>
    <w:rsid w:val="005E6319"/>
    <w:rsid w:val="00602D48"/>
    <w:rsid w:val="00661A90"/>
    <w:rsid w:val="00665485"/>
    <w:rsid w:val="006B45CB"/>
    <w:rsid w:val="0078587A"/>
    <w:rsid w:val="007F7461"/>
    <w:rsid w:val="00873FB0"/>
    <w:rsid w:val="008A4A05"/>
    <w:rsid w:val="008D6018"/>
    <w:rsid w:val="00966E24"/>
    <w:rsid w:val="00971DDD"/>
    <w:rsid w:val="009D7655"/>
    <w:rsid w:val="00A701FB"/>
    <w:rsid w:val="00B83A4E"/>
    <w:rsid w:val="00BB3F58"/>
    <w:rsid w:val="00C05C05"/>
    <w:rsid w:val="00C228E3"/>
    <w:rsid w:val="00C80F84"/>
    <w:rsid w:val="00C87B69"/>
    <w:rsid w:val="00CE4B62"/>
    <w:rsid w:val="00D03A0D"/>
    <w:rsid w:val="00D86F65"/>
    <w:rsid w:val="00E06B3B"/>
    <w:rsid w:val="00E44AD1"/>
    <w:rsid w:val="00E90B3C"/>
    <w:rsid w:val="00EE1F73"/>
    <w:rsid w:val="00F04954"/>
    <w:rsid w:val="00F13238"/>
    <w:rsid w:val="00F3519B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58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58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58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5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swfx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2</cp:revision>
  <dcterms:created xsi:type="dcterms:W3CDTF">2020-11-04T03:17:00Z</dcterms:created>
  <dcterms:modified xsi:type="dcterms:W3CDTF">2020-11-04T03:17:00Z</dcterms:modified>
</cp:coreProperties>
</file>